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7F64DA"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72F71">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83596" w:rsidRPr="00A83596">
        <w:t>Statics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83596" w:rsidRPr="00A83596">
        <w:t>ENGR 2453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83596" w:rsidRPr="00A83596">
        <w:t>ENGR 245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72F71">
        <w:fldChar w:fldCharType="begin">
          <w:ffData>
            <w:name w:val="Text27"/>
            <w:enabled/>
            <w:calcOnExit w:val="0"/>
            <w:textInput>
              <w:maxLength w:val="30"/>
            </w:textInput>
          </w:ffData>
        </w:fldChar>
      </w:r>
      <w:bookmarkStart w:id="5" w:name="Text27"/>
      <w:r w:rsidRPr="00A72F71">
        <w:instrText xml:space="preserve"> FORMTEXT </w:instrText>
      </w:r>
      <w:r w:rsidRPr="00A72F71">
        <w:fldChar w:fldCharType="separate"/>
      </w:r>
      <w:r w:rsidR="00A83596" w:rsidRPr="00A72F71">
        <w:t>2</w:t>
      </w:r>
      <w:r w:rsidRPr="00A72F71">
        <w:fldChar w:fldCharType="end"/>
      </w:r>
      <w:bookmarkEnd w:id="5"/>
      <w:r w:rsidRPr="00A72F71">
        <w:t>-</w:t>
      </w:r>
      <w:r w:rsidRPr="00A72F71">
        <w:fldChar w:fldCharType="begin">
          <w:ffData>
            <w:name w:val="Text33"/>
            <w:enabled/>
            <w:calcOnExit w:val="0"/>
            <w:textInput/>
          </w:ffData>
        </w:fldChar>
      </w:r>
      <w:bookmarkStart w:id="6" w:name="Text33"/>
      <w:r w:rsidRPr="00A72F71">
        <w:instrText xml:space="preserve"> FORMTEXT </w:instrText>
      </w:r>
      <w:r w:rsidRPr="00A72F71">
        <w:fldChar w:fldCharType="separate"/>
      </w:r>
      <w:r w:rsidR="00A83596" w:rsidRPr="00A72F71">
        <w:t>2</w:t>
      </w:r>
      <w:r w:rsidRPr="00A72F71">
        <w:fldChar w:fldCharType="end"/>
      </w:r>
      <w:bookmarkEnd w:id="6"/>
      <w:r w:rsidRPr="00A72F71">
        <w:t>-</w:t>
      </w:r>
      <w:r w:rsidRPr="00A72F71">
        <w:fldChar w:fldCharType="begin">
          <w:ffData>
            <w:name w:val="Text34"/>
            <w:enabled/>
            <w:calcOnExit w:val="0"/>
            <w:textInput/>
          </w:ffData>
        </w:fldChar>
      </w:r>
      <w:bookmarkStart w:id="7" w:name="Text34"/>
      <w:r w:rsidRPr="00A72F71">
        <w:instrText xml:space="preserve"> FORMTEXT </w:instrText>
      </w:r>
      <w:r w:rsidRPr="00A72F71">
        <w:fldChar w:fldCharType="separate"/>
      </w:r>
      <w:r w:rsidR="00A83596" w:rsidRPr="00A72F71">
        <w:t>3</w:t>
      </w:r>
      <w:r w:rsidRPr="00A72F7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72F71">
        <w:fldChar w:fldCharType="begin">
          <w:ffData>
            <w:name w:val="Text27"/>
            <w:enabled/>
            <w:calcOnExit w:val="0"/>
            <w:textInput>
              <w:maxLength w:val="30"/>
            </w:textInput>
          </w:ffData>
        </w:fldChar>
      </w:r>
      <w:r w:rsidRPr="00A72F71">
        <w:instrText xml:space="preserve"> FORMTEXT </w:instrText>
      </w:r>
      <w:r w:rsidRPr="00A72F71">
        <w:fldChar w:fldCharType="separate"/>
      </w:r>
      <w:r w:rsidR="007F64DA" w:rsidRPr="00A72F71">
        <w:t>30</w:t>
      </w:r>
      <w:r w:rsidRPr="00A72F71">
        <w:fldChar w:fldCharType="end"/>
      </w:r>
      <w:r w:rsidRPr="00A72F71">
        <w:t>-</w:t>
      </w:r>
      <w:r w:rsidRPr="00A72F71">
        <w:fldChar w:fldCharType="begin">
          <w:ffData>
            <w:name w:val="Text35"/>
            <w:enabled/>
            <w:calcOnExit w:val="0"/>
            <w:textInput/>
          </w:ffData>
        </w:fldChar>
      </w:r>
      <w:bookmarkStart w:id="8" w:name="Text35"/>
      <w:r w:rsidRPr="00A72F71">
        <w:instrText xml:space="preserve"> FORMTEXT </w:instrText>
      </w:r>
      <w:r w:rsidRPr="00A72F71">
        <w:fldChar w:fldCharType="separate"/>
      </w:r>
      <w:r w:rsidR="007F64DA" w:rsidRPr="00A72F71">
        <w:t>30</w:t>
      </w:r>
      <w:r w:rsidRPr="00A72F71">
        <w:fldChar w:fldCharType="end"/>
      </w:r>
      <w:bookmarkEnd w:id="8"/>
      <w:r w:rsidRPr="00A72F71">
        <w:t>-</w:t>
      </w:r>
      <w:r w:rsidRPr="00A72F71">
        <w:fldChar w:fldCharType="begin">
          <w:ffData>
            <w:name w:val="Text36"/>
            <w:enabled/>
            <w:calcOnExit w:val="0"/>
            <w:textInput/>
          </w:ffData>
        </w:fldChar>
      </w:r>
      <w:bookmarkStart w:id="9" w:name="Text36"/>
      <w:r w:rsidRPr="00A72F71">
        <w:instrText xml:space="preserve"> FORMTEXT </w:instrText>
      </w:r>
      <w:r w:rsidRPr="00A72F71">
        <w:fldChar w:fldCharType="separate"/>
      </w:r>
      <w:r w:rsidR="007F64DA" w:rsidRPr="00A72F71">
        <w:t>60</w:t>
      </w:r>
      <w:r w:rsidRPr="00A72F7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83596" w:rsidRPr="00A83596">
        <w:t>14.0101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83596" w:rsidRPr="00A83596">
        <w:t>Introduces the students to engineering skills and provides a strong engineering foundation for further study.  Emphasizes vector treatment of resultants and equilibrium of force systems, including equilibrium of particles, internal forces, rigid bodies, trusses and frames.  Also focuses on the area moment of inertia, the center of mass and the centroid of area.</w:t>
      </w:r>
      <w:r>
        <w:fldChar w:fldCharType="end"/>
      </w:r>
      <w:bookmarkEnd w:id="12"/>
    </w:p>
    <w:p w:rsidR="00860938" w:rsidRDefault="00860938" w:rsidP="007E4F12"/>
    <w:p w:rsidR="00860938" w:rsidRPr="000E047A" w:rsidRDefault="00860938" w:rsidP="007F64DA">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83596" w:rsidRPr="00A83596">
        <w:t>MATH 2125 (or MATH 211) and PHYS 2133 (or PHYS 221) with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83596" w:rsidRPr="00A83596">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83596" w:rsidRPr="00A83596">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776F8" w:rsidRPr="00B776F8">
        <w:t>Draw correct free-body-diagrams, including determination of whether or not an object or force system can be analyzed using a particle or a rigid body approach.</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776F8" w:rsidRPr="00B776F8">
        <w:t>Use equilibrium equations to solve for quantifiable forces on individual components in a system of constrained, rigid bodies and for resultant forces in irregular objects.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776F8" w:rsidRPr="00B776F8">
        <w:t>Express forces in vector form given various forms of component information.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B776F8" w:rsidRPr="00B776F8">
        <w:t>Determine force components in arbitrary directions using vector expressions.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B776F8" w:rsidRPr="00B776F8">
        <w:t>Express moments in vector form using the right hand rule and the cross product.</w:t>
      </w:r>
      <w:r>
        <w:fldChar w:fldCharType="end"/>
      </w:r>
      <w:bookmarkEnd w:id="20"/>
    </w:p>
    <w:p w:rsidR="00C40487" w:rsidRDefault="007F64DA" w:rsidP="007F64DA">
      <w:pPr>
        <w:ind w:left="360" w:hanging="360"/>
      </w:pPr>
      <w:r>
        <w:t>6.</w:t>
      </w:r>
      <w:r>
        <w:tab/>
      </w:r>
      <w:r>
        <w:fldChar w:fldCharType="begin">
          <w:ffData>
            <w:name w:val="Text40"/>
            <w:enabled/>
            <w:calcOnExit w:val="0"/>
            <w:textInput/>
          </w:ffData>
        </w:fldChar>
      </w:r>
      <w:bookmarkStart w:id="21" w:name="Text40"/>
      <w:r>
        <w:instrText xml:space="preserve"> FORMTEXT </w:instrText>
      </w:r>
      <w:r>
        <w:fldChar w:fldCharType="separate"/>
      </w:r>
      <w:r w:rsidRPr="007F64DA">
        <w:t>Simplify a system of forces to a single force moment system.</w:t>
      </w:r>
      <w:r>
        <w:fldChar w:fldCharType="end"/>
      </w:r>
      <w:bookmarkEnd w:id="21"/>
    </w:p>
    <w:p w:rsidR="007F64DA" w:rsidRDefault="007F64DA" w:rsidP="007F64DA">
      <w:pPr>
        <w:ind w:left="360" w:hanging="360"/>
      </w:pPr>
      <w:r>
        <w:t>7.</w:t>
      </w:r>
      <w:r>
        <w:tab/>
      </w:r>
      <w:r>
        <w:fldChar w:fldCharType="begin">
          <w:ffData>
            <w:name w:val="Text39"/>
            <w:enabled/>
            <w:calcOnExit w:val="0"/>
            <w:textInput/>
          </w:ffData>
        </w:fldChar>
      </w:r>
      <w:bookmarkStart w:id="22" w:name="Text39"/>
      <w:r>
        <w:instrText xml:space="preserve"> FORMTEXT </w:instrText>
      </w:r>
      <w:r>
        <w:fldChar w:fldCharType="separate"/>
      </w:r>
      <w:r w:rsidRPr="007F64DA">
        <w:t>Determine the centroid and/or center of gravity of composite shapes or bodies.</w:t>
      </w:r>
      <w:r>
        <w:fldChar w:fldCharType="end"/>
      </w:r>
      <w:bookmarkEnd w:id="22"/>
    </w:p>
    <w:p w:rsidR="007F64DA" w:rsidRDefault="007F64DA" w:rsidP="007F64DA">
      <w:pPr>
        <w:ind w:left="360" w:hanging="360"/>
      </w:pPr>
      <w:r>
        <w:lastRenderedPageBreak/>
        <w:t>8.</w:t>
      </w:r>
      <w:r>
        <w:tab/>
      </w:r>
      <w:r>
        <w:fldChar w:fldCharType="begin">
          <w:ffData>
            <w:name w:val="Text38"/>
            <w:enabled/>
            <w:calcOnExit w:val="0"/>
            <w:textInput/>
          </w:ffData>
        </w:fldChar>
      </w:r>
      <w:bookmarkStart w:id="23" w:name="Text38"/>
      <w:r>
        <w:instrText xml:space="preserve"> FORMTEXT </w:instrText>
      </w:r>
      <w:r>
        <w:fldChar w:fldCharType="separate"/>
      </w:r>
      <w:r w:rsidRPr="007F64DA">
        <w:t>Determine equilibrium loads acting on single particle or single rigid bodies in 2D and 3D; on truss-type structures using the method of joints and the method of sections, and in frames and machines.</w:t>
      </w:r>
      <w:r>
        <w:fldChar w:fldCharType="end"/>
      </w:r>
      <w:bookmarkEnd w:id="23"/>
    </w:p>
    <w:p w:rsidR="007F64DA" w:rsidRDefault="007F64DA" w:rsidP="007F64DA">
      <w:pPr>
        <w:ind w:left="360" w:hanging="360"/>
      </w:pPr>
      <w:r>
        <w:t>9.</w:t>
      </w:r>
      <w:r>
        <w:tab/>
      </w:r>
      <w:r>
        <w:fldChar w:fldCharType="begin">
          <w:ffData>
            <w:name w:val="Text37"/>
            <w:enabled/>
            <w:calcOnExit w:val="0"/>
            <w:textInput/>
          </w:ffData>
        </w:fldChar>
      </w:r>
      <w:bookmarkStart w:id="24" w:name="Text37"/>
      <w:r>
        <w:instrText xml:space="preserve"> FORMTEXT </w:instrText>
      </w:r>
      <w:r>
        <w:fldChar w:fldCharType="separate"/>
      </w:r>
      <w:r w:rsidRPr="007F64DA">
        <w:t>Determine moments of inertia of composite shapes and masses about centroidal axes or other axes using the parallel-axis theorem.</w:t>
      </w:r>
      <w:r>
        <w:fldChar w:fldCharType="end"/>
      </w:r>
      <w:bookmarkEnd w:id="24"/>
    </w:p>
    <w:p w:rsidR="007F64DA" w:rsidRDefault="007F64DA"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5" w:name="Text7"/>
      <w:r>
        <w:instrText xml:space="preserve"> FORMTEXT </w:instrText>
      </w:r>
      <w:r>
        <w:fldChar w:fldCharType="separate"/>
      </w:r>
      <w:r w:rsidR="0024518E" w:rsidRPr="0024518E">
        <w:t>Individual instructor-designed assignments will assess a portion of the learning outcomes and will be given as a portion of the total grade.  Assignments will include written assignments, homework and quizzes; all assignments will be graded using an instructor-designed rubric</w:t>
      </w:r>
      <w:r w:rsidR="0024518E">
        <w:t>.</w:t>
      </w:r>
      <w:r>
        <w:fldChar w:fldCharType="end"/>
      </w:r>
      <w:bookmarkEnd w:id="25"/>
    </w:p>
    <w:p w:rsidR="00594256" w:rsidRDefault="00594256" w:rsidP="0055677F">
      <w:pPr>
        <w:ind w:left="360" w:hanging="360"/>
      </w:pPr>
      <w:r>
        <w:t>2.</w:t>
      </w:r>
      <w:r>
        <w:tab/>
      </w:r>
      <w:r>
        <w:fldChar w:fldCharType="begin">
          <w:ffData>
            <w:name w:val="Text6"/>
            <w:enabled/>
            <w:calcOnExit w:val="0"/>
            <w:textInput/>
          </w:ffData>
        </w:fldChar>
      </w:r>
      <w:bookmarkStart w:id="26" w:name="Text6"/>
      <w:r>
        <w:instrText xml:space="preserve"> FORMTEXT </w:instrText>
      </w:r>
      <w:r>
        <w:fldChar w:fldCharType="separate"/>
      </w:r>
      <w:r w:rsidR="00DA7145" w:rsidRPr="00DA7145">
        <w:t>Department-designed quizzes/tests will collectively assess a portion of the learning outcomes and will be administered during the semester as listed.</w:t>
      </w:r>
      <w:r>
        <w:fldChar w:fldCharType="end"/>
      </w:r>
      <w:bookmarkEnd w:id="26"/>
    </w:p>
    <w:p w:rsidR="00594256" w:rsidRDefault="00594256" w:rsidP="0055677F">
      <w:pPr>
        <w:ind w:left="360" w:hanging="360"/>
      </w:pPr>
      <w:r>
        <w:t>3.</w:t>
      </w:r>
      <w:r>
        <w:tab/>
      </w:r>
      <w:r>
        <w:fldChar w:fldCharType="begin">
          <w:ffData>
            <w:name w:val="Text5"/>
            <w:enabled/>
            <w:calcOnExit w:val="0"/>
            <w:textInput/>
          </w:ffData>
        </w:fldChar>
      </w:r>
      <w:bookmarkStart w:id="27" w:name="Text5"/>
      <w:r>
        <w:instrText xml:space="preserve"> FORMTEXT </w:instrText>
      </w:r>
      <w:r>
        <w:fldChar w:fldCharType="separate"/>
      </w:r>
      <w:r w:rsidR="00DA7145" w:rsidRPr="00DA7145">
        <w:t>A department-designed comprehensive final exam will cover the learning outcomes and will be given at the end of the semester.</w:t>
      </w:r>
      <w:r>
        <w:fldChar w:fldCharType="end"/>
      </w:r>
      <w:bookmarkEnd w:id="27"/>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D54C9" w:rsidRPr="00AD54C9" w:rsidRDefault="00594256" w:rsidP="00AD54C9">
      <w:r>
        <w:fldChar w:fldCharType="begin">
          <w:ffData>
            <w:name w:val="Text1"/>
            <w:enabled/>
            <w:calcOnExit w:val="0"/>
            <w:textInput/>
          </w:ffData>
        </w:fldChar>
      </w:r>
      <w:bookmarkStart w:id="28" w:name="Text1"/>
      <w:r>
        <w:instrText xml:space="preserve"> FORMTEXT </w:instrText>
      </w:r>
      <w:r>
        <w:fldChar w:fldCharType="separate"/>
      </w:r>
      <w:r w:rsidR="00AD54C9" w:rsidRPr="00AD54C9">
        <w:t>I.</w:t>
      </w:r>
      <w:r w:rsidR="00AD54C9" w:rsidRPr="00AD54C9">
        <w:tab/>
        <w:t>Calculus Review, Fundamental Principles, Newton’s Laws &amp; Units</w:t>
      </w:r>
    </w:p>
    <w:p w:rsidR="00AD54C9" w:rsidRPr="00AD54C9" w:rsidRDefault="00AD54C9" w:rsidP="00AD54C9">
      <w:r w:rsidRPr="00AD54C9">
        <w:t>II.</w:t>
      </w:r>
      <w:r w:rsidRPr="00AD54C9">
        <w:tab/>
        <w:t>Force Vectors (Adding Two or More Forces &amp; Rectangular Form)</w:t>
      </w:r>
    </w:p>
    <w:p w:rsidR="00AD54C9" w:rsidRPr="00AD54C9" w:rsidRDefault="00AD54C9" w:rsidP="00AD54C9">
      <w:r w:rsidRPr="00AD54C9">
        <w:t>III.</w:t>
      </w:r>
      <w:r w:rsidRPr="00AD54C9">
        <w:tab/>
        <w:t>Statics of Particles (Free Body Diagrams &amp; Equilibrium)</w:t>
      </w:r>
    </w:p>
    <w:p w:rsidR="00AD54C9" w:rsidRPr="00AD54C9" w:rsidRDefault="00AD54C9" w:rsidP="00AD54C9">
      <w:r w:rsidRPr="00AD54C9">
        <w:t>IV.</w:t>
      </w:r>
      <w:r w:rsidRPr="00AD54C9">
        <w:tab/>
        <w:t>Moment Systems (Scalar Form &amp; Right Hand Rule)</w:t>
      </w:r>
    </w:p>
    <w:p w:rsidR="00AD54C9" w:rsidRPr="00AD54C9" w:rsidRDefault="00AD54C9" w:rsidP="00AD54C9">
      <w:r w:rsidRPr="00AD54C9">
        <w:t>V.</w:t>
      </w:r>
      <w:r w:rsidRPr="00AD54C9">
        <w:tab/>
        <w:t>Moments (Vector Form &amp; Cross Product)</w:t>
      </w:r>
    </w:p>
    <w:p w:rsidR="00AD54C9" w:rsidRPr="00AD54C9" w:rsidRDefault="00AD54C9" w:rsidP="00AD54C9">
      <w:r w:rsidRPr="00AD54C9">
        <w:t>VI.</w:t>
      </w:r>
      <w:r w:rsidRPr="00AD54C9">
        <w:tab/>
        <w:t>Couples</w:t>
      </w:r>
    </w:p>
    <w:p w:rsidR="00AD54C9" w:rsidRPr="00AD54C9" w:rsidRDefault="00AD54C9" w:rsidP="00AD54C9">
      <w:r w:rsidRPr="00AD54C9">
        <w:t>VII.</w:t>
      </w:r>
      <w:r w:rsidRPr="00AD54C9">
        <w:tab/>
        <w:t>Force System Simplification</w:t>
      </w:r>
    </w:p>
    <w:p w:rsidR="00AD54C9" w:rsidRPr="00AD54C9" w:rsidRDefault="00AD54C9" w:rsidP="00AD54C9">
      <w:r w:rsidRPr="00AD54C9">
        <w:t>VIII.</w:t>
      </w:r>
      <w:r w:rsidRPr="00AD54C9">
        <w:tab/>
        <w:t>Free Body Diagrams of Rigid Bodies</w:t>
      </w:r>
    </w:p>
    <w:p w:rsidR="00AD54C9" w:rsidRPr="00AD54C9" w:rsidRDefault="00AD54C9" w:rsidP="00AD54C9">
      <w:r w:rsidRPr="00AD54C9">
        <w:lastRenderedPageBreak/>
        <w:t>IX.</w:t>
      </w:r>
      <w:r w:rsidRPr="00AD54C9">
        <w:tab/>
        <w:t>Equilibrium Equations</w:t>
      </w:r>
    </w:p>
    <w:p w:rsidR="00AD54C9" w:rsidRPr="00AD54C9" w:rsidRDefault="00AD54C9" w:rsidP="00AD54C9">
      <w:r w:rsidRPr="00AD54C9">
        <w:t>X.</w:t>
      </w:r>
      <w:r w:rsidRPr="00AD54C9">
        <w:tab/>
        <w:t>Equilibrium in Two &amp; 3 Dimensions</w:t>
      </w:r>
    </w:p>
    <w:p w:rsidR="00AD54C9" w:rsidRPr="00AD54C9" w:rsidRDefault="00AD54C9" w:rsidP="00AD54C9">
      <w:r w:rsidRPr="00AD54C9">
        <w:t>XI.</w:t>
      </w:r>
      <w:r w:rsidRPr="00AD54C9">
        <w:tab/>
        <w:t>Trusses (Method of Joints &amp; Method of Sections)</w:t>
      </w:r>
    </w:p>
    <w:p w:rsidR="00AD54C9" w:rsidRPr="00AD54C9" w:rsidRDefault="00AD54C9" w:rsidP="00AD54C9">
      <w:r w:rsidRPr="00AD54C9">
        <w:t>XII.</w:t>
      </w:r>
      <w:r w:rsidRPr="00AD54C9">
        <w:tab/>
        <w:t>Frames and Machines</w:t>
      </w:r>
    </w:p>
    <w:p w:rsidR="00AD54C9" w:rsidRPr="00AD54C9" w:rsidRDefault="00AD54C9" w:rsidP="00AD54C9">
      <w:r w:rsidRPr="00AD54C9">
        <w:t>XIII.</w:t>
      </w:r>
      <w:r w:rsidRPr="00AD54C9">
        <w:tab/>
        <w:t>Center of Gravity and Center of Mass (Common Shapes &amp; Composite Bodies)</w:t>
      </w:r>
    </w:p>
    <w:p w:rsidR="00594256" w:rsidRDefault="00AD54C9" w:rsidP="00AD54C9">
      <w:r w:rsidRPr="00AD54C9">
        <w:t>XIV.</w:t>
      </w:r>
      <w:r w:rsidRPr="00AD54C9">
        <w:tab/>
        <w:t>Moments of Inertia</w:t>
      </w:r>
      <w:r w:rsidR="00594256">
        <w:fldChar w:fldCharType="end"/>
      </w:r>
      <w:bookmarkEnd w:id="28"/>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F7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J2MuqtbyopkF4cMKjHbQjpJIpcS0Wad+5TFz0FiM54aYZTVE7xNCFv34shsSddld0x/OmDp4X7vwO5VRJU1rQ==" w:salt="ExjBthQ52jMVLPiEEhgca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73BCD"/>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18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64DA"/>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2F71"/>
    <w:rsid w:val="00A77421"/>
    <w:rsid w:val="00A82620"/>
    <w:rsid w:val="00A8351D"/>
    <w:rsid w:val="00A83596"/>
    <w:rsid w:val="00A9018B"/>
    <w:rsid w:val="00A920A5"/>
    <w:rsid w:val="00A93AF2"/>
    <w:rsid w:val="00A96B5F"/>
    <w:rsid w:val="00A97E4E"/>
    <w:rsid w:val="00AB7FAC"/>
    <w:rsid w:val="00AC3D38"/>
    <w:rsid w:val="00AD45AC"/>
    <w:rsid w:val="00AD54C9"/>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6F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A7145"/>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7174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1159C902-03FE-46F4-B51F-C25DD6EB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3</Pages>
  <Words>811</Words>
  <Characters>4891</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2020-07-29T21:51:00Z</dcterms:created>
  <dcterms:modified xsi:type="dcterms:W3CDTF">2020-09-02T21:45:00Z</dcterms:modified>
</cp:coreProperties>
</file>